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CB" w:rsidRDefault="00A204CB" w:rsidP="00661B3E">
      <w:pPr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39C1DC3" wp14:editId="772EB500">
            <wp:simplePos x="0" y="0"/>
            <wp:positionH relativeFrom="column">
              <wp:posOffset>-1137285</wp:posOffset>
            </wp:positionH>
            <wp:positionV relativeFrom="paragraph">
              <wp:posOffset>-923925</wp:posOffset>
            </wp:positionV>
            <wp:extent cx="7515606" cy="1385888"/>
            <wp:effectExtent l="0" t="0" r="0" b="5080"/>
            <wp:wrapNone/>
            <wp:docPr id="1" name="图片 1" descr="F:\副主编工作new\录用、初审通过通知+中图分类号+论文模板+投稿流程+自查表+水印字头+系统邮件+投稿须知+版权转让协议\水印字头电子章\头图-蓝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副主编工作new\录用、初审通过通知+中图分类号+论文模板+投稿流程+自查表+水印字头+系统邮件+投稿须知+版权转让协议\水印字头电子章\头图-蓝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606" cy="13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CB" w:rsidRDefault="00A204CB" w:rsidP="00661B3E">
      <w:pPr>
        <w:spacing w:line="360" w:lineRule="auto"/>
        <w:rPr>
          <w:rFonts w:ascii="Times New Roman" w:hAnsi="Times New Roman" w:cs="Times New Roman"/>
          <w:b/>
          <w:color w:val="FF0000"/>
        </w:rPr>
      </w:pPr>
    </w:p>
    <w:p w:rsidR="00A204CB" w:rsidRDefault="00A204CB" w:rsidP="00661B3E">
      <w:pPr>
        <w:spacing w:line="360" w:lineRule="auto"/>
        <w:rPr>
          <w:rFonts w:ascii="Times New Roman" w:hAnsi="Times New Roman" w:cs="Times New Roman"/>
          <w:b/>
          <w:color w:val="FF0000"/>
        </w:rPr>
      </w:pPr>
    </w:p>
    <w:p w:rsidR="00F66D98" w:rsidRPr="00692EA4" w:rsidRDefault="00F66D98" w:rsidP="00661B3E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692EA4">
        <w:rPr>
          <w:rFonts w:ascii="Times New Roman" w:hAnsi="Times New Roman" w:cs="Times New Roman"/>
          <w:b/>
          <w:color w:val="FF0000"/>
        </w:rPr>
        <w:t xml:space="preserve">1 </w:t>
      </w:r>
      <w:r w:rsidR="00EF2134" w:rsidRPr="00692EA4">
        <w:rPr>
          <w:rFonts w:ascii="Times New Roman" w:hAnsi="Times New Roman" w:cs="Times New Roman"/>
          <w:b/>
          <w:color w:val="FF0000"/>
        </w:rPr>
        <w:t xml:space="preserve"> </w:t>
      </w:r>
      <w:r w:rsidRPr="00692EA4">
        <w:rPr>
          <w:rFonts w:ascii="Times New Roman" w:hAnsi="Times New Roman" w:cs="Times New Roman"/>
          <w:b/>
          <w:color w:val="FF0000"/>
        </w:rPr>
        <w:t>什么是摘要？</w:t>
      </w:r>
    </w:p>
    <w:p w:rsidR="00FC3197" w:rsidRPr="00804097" w:rsidRDefault="00A204CB" w:rsidP="00661B3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="00E041D8" w:rsidRPr="00804097">
        <w:rPr>
          <w:rFonts w:ascii="Times New Roman" w:hAnsi="Times New Roman" w:cs="Times New Roman"/>
        </w:rPr>
        <w:t>以提供文献内容梗概为目的，不加评论和补充解释，简明、确切地记叙文献重要内容的短文</w:t>
      </w:r>
      <w:r>
        <w:rPr>
          <w:rFonts w:ascii="Times New Roman" w:hAnsi="Times New Roman" w:cs="Times New Roman" w:hint="eastAsia"/>
        </w:rPr>
        <w:t>”</w:t>
      </w:r>
      <w:r w:rsidR="00F66D98" w:rsidRPr="00804097">
        <w:rPr>
          <w:rFonts w:ascii="Times New Roman" w:hAnsi="Times New Roman" w:cs="Times New Roman"/>
        </w:rPr>
        <w:t>。</w:t>
      </w:r>
      <w:r w:rsidR="00E041D8" w:rsidRPr="00804097">
        <w:rPr>
          <w:rFonts w:ascii="Times New Roman" w:hAnsi="Times New Roman" w:cs="Times New Roman"/>
        </w:rPr>
        <w:t>好的英文摘要对于增加期刊和论文的被检索和引用机会、吸引读者、扩大影响起着不可忽视的作用。</w:t>
      </w:r>
    </w:p>
    <w:p w:rsidR="00E041D8" w:rsidRPr="00804097" w:rsidRDefault="00E041D8" w:rsidP="00661B3E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E041D8" w:rsidRPr="00692EA4" w:rsidRDefault="00E041D8" w:rsidP="00661B3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color w:val="FF0000"/>
        </w:rPr>
      </w:pPr>
      <w:r w:rsidRPr="00692EA4">
        <w:rPr>
          <w:rFonts w:ascii="Times New Roman" w:hAnsi="Times New Roman" w:cs="Times New Roman"/>
          <w:b/>
          <w:color w:val="FF0000"/>
        </w:rPr>
        <w:t>摘要的分类：</w:t>
      </w:r>
    </w:p>
    <w:p w:rsidR="007E2EFB" w:rsidRPr="00804097" w:rsidRDefault="00FC3853" w:rsidP="00661B3E">
      <w:pPr>
        <w:spacing w:line="360" w:lineRule="auto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t>2.1</w:t>
      </w:r>
      <w:r w:rsidR="00E041D8" w:rsidRPr="00804097">
        <w:rPr>
          <w:rFonts w:ascii="Times New Roman" w:hAnsi="Times New Roman" w:cs="Times New Roman"/>
        </w:rPr>
        <w:t>报道性摘要</w:t>
      </w:r>
      <w:r w:rsidRPr="00804097">
        <w:rPr>
          <w:rFonts w:ascii="Times New Roman" w:hAnsi="Times New Roman" w:cs="Times New Roman"/>
        </w:rPr>
        <w:t>（</w:t>
      </w:r>
      <w:r w:rsidRPr="00804097">
        <w:rPr>
          <w:rFonts w:ascii="Times New Roman" w:hAnsi="Times New Roman" w:cs="Times New Roman"/>
        </w:rPr>
        <w:t>informative abstract</w:t>
      </w:r>
      <w:r w:rsidRPr="00804097">
        <w:rPr>
          <w:rFonts w:ascii="Times New Roman" w:hAnsi="Times New Roman" w:cs="Times New Roman"/>
        </w:rPr>
        <w:t>）：</w:t>
      </w:r>
      <w:r w:rsidR="00E041D8" w:rsidRPr="00804097">
        <w:rPr>
          <w:rFonts w:ascii="Times New Roman" w:hAnsi="Times New Roman" w:cs="Times New Roman"/>
        </w:rPr>
        <w:t>也常称作信息性摘要或资料性摘要，其特点是全面、简要地概括论文的目的、方法、主要数据和结论</w:t>
      </w:r>
      <w:r w:rsidRPr="00804097">
        <w:rPr>
          <w:rFonts w:ascii="Times New Roman" w:hAnsi="Times New Roman" w:cs="Times New Roman"/>
        </w:rPr>
        <w:t>。</w:t>
      </w:r>
      <w:r w:rsidR="00E041D8" w:rsidRPr="00804097">
        <w:rPr>
          <w:rFonts w:ascii="Times New Roman" w:hAnsi="Times New Roman" w:cs="Times New Roman"/>
        </w:rPr>
        <w:t>通常，这种摘要可以</w:t>
      </w:r>
      <w:r w:rsidR="00E041D8" w:rsidRPr="00692EA4">
        <w:rPr>
          <w:rFonts w:ascii="Times New Roman" w:hAnsi="Times New Roman" w:cs="Times New Roman"/>
          <w:color w:val="FF0000"/>
        </w:rPr>
        <w:t>部分地取代阅读全文</w:t>
      </w:r>
      <w:r w:rsidRPr="00804097">
        <w:rPr>
          <w:rFonts w:ascii="Times New Roman" w:hAnsi="Times New Roman" w:cs="Times New Roman"/>
        </w:rPr>
        <w:t>。</w:t>
      </w:r>
      <w:r w:rsidR="00E041D8" w:rsidRPr="00804097">
        <w:rPr>
          <w:rFonts w:ascii="Times New Roman" w:hAnsi="Times New Roman" w:cs="Times New Roman"/>
        </w:rPr>
        <w:br/>
      </w:r>
      <w:r w:rsidR="00E041D8" w:rsidRPr="00804097">
        <w:rPr>
          <w:rFonts w:ascii="Times New Roman" w:hAnsi="Times New Roman" w:cs="Times New Roman"/>
        </w:rPr>
        <w:br/>
      </w:r>
      <w:r w:rsidRPr="00804097">
        <w:rPr>
          <w:rFonts w:ascii="Times New Roman" w:hAnsi="Times New Roman" w:cs="Times New Roman"/>
        </w:rPr>
        <w:t>2.2</w:t>
      </w:r>
      <w:r w:rsidR="00EF2134" w:rsidRPr="00804097">
        <w:rPr>
          <w:rFonts w:ascii="Times New Roman" w:hAnsi="Times New Roman" w:cs="Times New Roman"/>
        </w:rPr>
        <w:t xml:space="preserve">  </w:t>
      </w:r>
      <w:r w:rsidR="00E041D8" w:rsidRPr="00804097">
        <w:rPr>
          <w:rFonts w:ascii="Times New Roman" w:hAnsi="Times New Roman" w:cs="Times New Roman"/>
        </w:rPr>
        <w:t>指示性摘要</w:t>
      </w:r>
      <w:r w:rsidRPr="00804097">
        <w:rPr>
          <w:rFonts w:ascii="Times New Roman" w:hAnsi="Times New Roman" w:cs="Times New Roman"/>
        </w:rPr>
        <w:t>（</w:t>
      </w:r>
      <w:r w:rsidRPr="00804097">
        <w:rPr>
          <w:rFonts w:ascii="Times New Roman" w:hAnsi="Times New Roman" w:cs="Times New Roman"/>
        </w:rPr>
        <w:t>indicative abstract</w:t>
      </w:r>
      <w:r w:rsidRPr="00804097">
        <w:rPr>
          <w:rFonts w:ascii="Times New Roman" w:hAnsi="Times New Roman" w:cs="Times New Roman"/>
        </w:rPr>
        <w:t>）：</w:t>
      </w:r>
      <w:r w:rsidR="007E2EFB" w:rsidRPr="00804097">
        <w:rPr>
          <w:rFonts w:ascii="Times New Roman" w:hAnsi="Times New Roman" w:cs="Times New Roman"/>
        </w:rPr>
        <w:t>一</w:t>
      </w:r>
      <w:r w:rsidR="00E041D8" w:rsidRPr="00804097">
        <w:rPr>
          <w:rFonts w:ascii="Times New Roman" w:hAnsi="Times New Roman" w:cs="Times New Roman"/>
        </w:rPr>
        <w:t>般只用二、三句话概括论文的主题，而不涉及论据和结论，多用于</w:t>
      </w:r>
      <w:r w:rsidR="00E041D8" w:rsidRPr="00234F0E">
        <w:rPr>
          <w:rFonts w:ascii="Times New Roman" w:hAnsi="Times New Roman" w:cs="Times New Roman"/>
          <w:color w:val="FF0000"/>
        </w:rPr>
        <w:t>综述、会议报告</w:t>
      </w:r>
      <w:r w:rsidR="00E041D8" w:rsidRPr="00804097">
        <w:rPr>
          <w:rFonts w:ascii="Times New Roman" w:hAnsi="Times New Roman" w:cs="Times New Roman"/>
        </w:rPr>
        <w:t>等</w:t>
      </w:r>
      <w:r w:rsidR="007E2EFB" w:rsidRPr="00804097">
        <w:rPr>
          <w:rFonts w:ascii="Times New Roman" w:hAnsi="Times New Roman" w:cs="Times New Roman"/>
        </w:rPr>
        <w:t>。</w:t>
      </w:r>
    </w:p>
    <w:p w:rsidR="00E041D8" w:rsidRPr="00804097" w:rsidRDefault="00E041D8" w:rsidP="00661B3E">
      <w:pPr>
        <w:spacing w:line="360" w:lineRule="auto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br/>
      </w:r>
      <w:r w:rsidR="007E2EFB" w:rsidRPr="00804097">
        <w:rPr>
          <w:rFonts w:ascii="Times New Roman" w:hAnsi="Times New Roman" w:cs="Times New Roman"/>
        </w:rPr>
        <w:t>2.3</w:t>
      </w:r>
      <w:r w:rsidR="00EF2134" w:rsidRPr="00804097">
        <w:rPr>
          <w:rFonts w:ascii="Times New Roman" w:hAnsi="Times New Roman" w:cs="Times New Roman"/>
        </w:rPr>
        <w:t xml:space="preserve">  </w:t>
      </w:r>
      <w:r w:rsidRPr="00804097">
        <w:rPr>
          <w:rFonts w:ascii="Times New Roman" w:hAnsi="Times New Roman" w:cs="Times New Roman"/>
        </w:rPr>
        <w:t>报道</w:t>
      </w:r>
      <w:r w:rsidR="00661B3E" w:rsidRPr="00804097">
        <w:rPr>
          <w:rFonts w:ascii="Times New Roman" w:hAnsi="Times New Roman" w:cs="Times New Roman"/>
        </w:rPr>
        <w:t>-</w:t>
      </w:r>
      <w:r w:rsidRPr="00804097">
        <w:rPr>
          <w:rFonts w:ascii="Times New Roman" w:hAnsi="Times New Roman" w:cs="Times New Roman"/>
        </w:rPr>
        <w:t>指示性摘要</w:t>
      </w:r>
      <w:r w:rsidR="007E2EFB" w:rsidRPr="00804097">
        <w:rPr>
          <w:rFonts w:ascii="Times New Roman" w:hAnsi="Times New Roman" w:cs="Times New Roman"/>
        </w:rPr>
        <w:t>（</w:t>
      </w:r>
      <w:r w:rsidR="007E2EFB" w:rsidRPr="00804097">
        <w:rPr>
          <w:rFonts w:ascii="Times New Roman" w:hAnsi="Times New Roman" w:cs="Times New Roman"/>
        </w:rPr>
        <w:t>informative indicative abstract</w:t>
      </w:r>
      <w:r w:rsidR="007E2EFB" w:rsidRPr="00804097">
        <w:rPr>
          <w:rFonts w:ascii="Times New Roman" w:hAnsi="Times New Roman" w:cs="Times New Roman"/>
        </w:rPr>
        <w:t>）：</w:t>
      </w:r>
      <w:r w:rsidRPr="00804097">
        <w:rPr>
          <w:rFonts w:ascii="Times New Roman" w:hAnsi="Times New Roman" w:cs="Times New Roman"/>
        </w:rPr>
        <w:t>以报道性摘要的形式表述论文中信息价值较高的部分，以指示性摘要的形式表述其余部分</w:t>
      </w:r>
      <w:r w:rsidR="007E2EFB" w:rsidRPr="00804097">
        <w:rPr>
          <w:rFonts w:ascii="Times New Roman" w:hAnsi="Times New Roman" w:cs="Times New Roman"/>
        </w:rPr>
        <w:t>。</w:t>
      </w:r>
    </w:p>
    <w:p w:rsidR="000029B5" w:rsidRPr="00804097" w:rsidRDefault="000029B5" w:rsidP="00661B3E">
      <w:pPr>
        <w:pStyle w:val="a5"/>
        <w:spacing w:line="360" w:lineRule="auto"/>
        <w:ind w:left="360" w:firstLineChars="0" w:firstLine="0"/>
        <w:rPr>
          <w:rFonts w:ascii="Times New Roman" w:hAnsi="Times New Roman" w:cs="Times New Roman"/>
        </w:rPr>
      </w:pPr>
    </w:p>
    <w:p w:rsidR="000F1A9F" w:rsidRPr="00692EA4" w:rsidRDefault="000F1A9F" w:rsidP="00661B3E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692EA4">
        <w:rPr>
          <w:rFonts w:ascii="Times New Roman" w:hAnsi="Times New Roman" w:cs="Times New Roman"/>
          <w:b/>
          <w:color w:val="FF0000"/>
        </w:rPr>
        <w:t>3</w:t>
      </w:r>
      <w:r w:rsidR="00EF2134" w:rsidRPr="00692EA4">
        <w:rPr>
          <w:rFonts w:ascii="Times New Roman" w:hAnsi="Times New Roman" w:cs="Times New Roman"/>
          <w:b/>
          <w:color w:val="FF0000"/>
        </w:rPr>
        <w:t xml:space="preserve">  </w:t>
      </w:r>
      <w:r w:rsidRPr="00692EA4">
        <w:rPr>
          <w:rFonts w:ascii="Times New Roman" w:hAnsi="Times New Roman" w:cs="Times New Roman"/>
          <w:b/>
          <w:color w:val="FF0000"/>
        </w:rPr>
        <w:t>摘要的基本结构和内容</w:t>
      </w:r>
    </w:p>
    <w:p w:rsidR="000029B5" w:rsidRPr="00804097" w:rsidRDefault="00113B54" w:rsidP="00EF2134">
      <w:pPr>
        <w:spacing w:line="360" w:lineRule="auto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t>摘要</w:t>
      </w:r>
      <w:r w:rsidRPr="00804097">
        <w:rPr>
          <w:rFonts w:ascii="Times New Roman" w:hAnsi="Times New Roman" w:cs="Times New Roman"/>
        </w:rPr>
        <w:t>4</w:t>
      </w:r>
      <w:r w:rsidRPr="00804097">
        <w:rPr>
          <w:rFonts w:ascii="Times New Roman" w:hAnsi="Times New Roman" w:cs="Times New Roman"/>
        </w:rPr>
        <w:t>要义</w:t>
      </w:r>
      <w:r w:rsidR="00A63934" w:rsidRPr="00804097">
        <w:rPr>
          <w:rFonts w:ascii="Times New Roman" w:hAnsi="Times New Roman" w:cs="Times New Roman"/>
        </w:rPr>
        <w:t>：</w:t>
      </w:r>
    </w:p>
    <w:p w:rsidR="00865CE0" w:rsidRPr="00804097" w:rsidRDefault="00AA62DF" w:rsidP="00661B3E">
      <w:pPr>
        <w:spacing w:line="360" w:lineRule="auto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t>目的</w:t>
      </w:r>
      <w:r w:rsidR="00113B54" w:rsidRPr="00804097">
        <w:rPr>
          <w:rFonts w:ascii="Times New Roman" w:hAnsi="Times New Roman" w:cs="Times New Roman"/>
        </w:rPr>
        <w:t>：</w:t>
      </w:r>
      <w:r w:rsidRPr="00804097">
        <w:rPr>
          <w:rFonts w:ascii="Times New Roman" w:hAnsi="Times New Roman" w:cs="Times New Roman"/>
        </w:rPr>
        <w:t>研究工作的前提、目的和任务，所涉及的主题范围</w:t>
      </w:r>
      <w:r w:rsidR="00113B54" w:rsidRPr="00804097">
        <w:rPr>
          <w:rFonts w:ascii="Times New Roman" w:hAnsi="Times New Roman" w:cs="Times New Roman"/>
        </w:rPr>
        <w:t>；</w:t>
      </w:r>
      <w:r w:rsidR="00A63934" w:rsidRPr="00804097">
        <w:rPr>
          <w:rFonts w:ascii="Times New Roman" w:hAnsi="Times New Roman" w:cs="Times New Roman"/>
        </w:rPr>
        <w:br/>
      </w:r>
      <w:r w:rsidRPr="00804097">
        <w:rPr>
          <w:rFonts w:ascii="Times New Roman" w:hAnsi="Times New Roman" w:cs="Times New Roman"/>
        </w:rPr>
        <w:t>方法</w:t>
      </w:r>
      <w:r w:rsidR="00113B54" w:rsidRPr="00804097">
        <w:rPr>
          <w:rFonts w:ascii="Times New Roman" w:hAnsi="Times New Roman" w:cs="Times New Roman"/>
        </w:rPr>
        <w:t>：</w:t>
      </w:r>
      <w:r w:rsidRPr="00804097">
        <w:rPr>
          <w:rFonts w:ascii="Times New Roman" w:hAnsi="Times New Roman" w:cs="Times New Roman"/>
        </w:rPr>
        <w:t>所用的理论、条件、材料、手段、装备、程序等</w:t>
      </w:r>
      <w:r w:rsidR="00113B54" w:rsidRPr="00804097">
        <w:rPr>
          <w:rFonts w:ascii="Times New Roman" w:hAnsi="Times New Roman" w:cs="Times New Roman"/>
        </w:rPr>
        <w:t>；</w:t>
      </w:r>
      <w:r w:rsidR="00A63934" w:rsidRPr="00804097">
        <w:rPr>
          <w:rFonts w:ascii="Times New Roman" w:hAnsi="Times New Roman" w:cs="Times New Roman"/>
        </w:rPr>
        <w:br/>
      </w:r>
      <w:r w:rsidRPr="00804097">
        <w:rPr>
          <w:rFonts w:ascii="Times New Roman" w:hAnsi="Times New Roman" w:cs="Times New Roman"/>
        </w:rPr>
        <w:t>结果</w:t>
      </w:r>
      <w:r w:rsidR="00113B54" w:rsidRPr="00804097">
        <w:rPr>
          <w:rFonts w:ascii="Times New Roman" w:hAnsi="Times New Roman" w:cs="Times New Roman"/>
        </w:rPr>
        <w:t>：</w:t>
      </w:r>
      <w:r w:rsidRPr="00804097">
        <w:rPr>
          <w:rFonts w:ascii="Times New Roman" w:hAnsi="Times New Roman" w:cs="Times New Roman"/>
        </w:rPr>
        <w:t>观察、实验的结果，数据，得到的效果</w:t>
      </w:r>
      <w:r w:rsidR="00234F0E">
        <w:rPr>
          <w:rFonts w:ascii="Times New Roman" w:hAnsi="Times New Roman" w:cs="Times New Roman" w:hint="eastAsia"/>
        </w:rPr>
        <w:t>、</w:t>
      </w:r>
      <w:r w:rsidRPr="00804097">
        <w:rPr>
          <w:rFonts w:ascii="Times New Roman" w:hAnsi="Times New Roman" w:cs="Times New Roman"/>
        </w:rPr>
        <w:t>性能等</w:t>
      </w:r>
      <w:r w:rsidR="00113B54" w:rsidRPr="00804097">
        <w:rPr>
          <w:rFonts w:ascii="Times New Roman" w:hAnsi="Times New Roman" w:cs="Times New Roman"/>
        </w:rPr>
        <w:t>；</w:t>
      </w:r>
      <w:r w:rsidR="00A63934" w:rsidRPr="00804097">
        <w:rPr>
          <w:rFonts w:ascii="Times New Roman" w:hAnsi="Times New Roman" w:cs="Times New Roman"/>
        </w:rPr>
        <w:br/>
      </w:r>
      <w:r w:rsidR="00113B54" w:rsidRPr="00804097">
        <w:rPr>
          <w:rFonts w:ascii="Times New Roman" w:hAnsi="Times New Roman" w:cs="Times New Roman"/>
        </w:rPr>
        <w:t>结论或</w:t>
      </w:r>
      <w:r w:rsidRPr="00804097">
        <w:rPr>
          <w:rFonts w:ascii="Times New Roman" w:hAnsi="Times New Roman" w:cs="Times New Roman"/>
        </w:rPr>
        <w:t>讨论</w:t>
      </w:r>
      <w:r w:rsidR="00113B54" w:rsidRPr="00804097">
        <w:rPr>
          <w:rFonts w:ascii="Times New Roman" w:hAnsi="Times New Roman" w:cs="Times New Roman"/>
        </w:rPr>
        <w:t>：</w:t>
      </w:r>
      <w:r w:rsidRPr="00804097">
        <w:rPr>
          <w:rFonts w:ascii="Times New Roman" w:hAnsi="Times New Roman" w:cs="Times New Roman"/>
        </w:rPr>
        <w:t>结果的分析、比较、评价、应用，提出的问题，今后的课题，假设，启发，建议，预测等</w:t>
      </w:r>
      <w:r w:rsidR="00A63934" w:rsidRPr="00804097">
        <w:rPr>
          <w:rFonts w:ascii="Times New Roman" w:hAnsi="Times New Roman" w:cs="Times New Roman"/>
        </w:rPr>
        <w:t>。</w:t>
      </w:r>
      <w:r w:rsidRPr="00804097">
        <w:rPr>
          <w:rFonts w:ascii="Times New Roman" w:hAnsi="Times New Roman" w:cs="Times New Roman"/>
        </w:rPr>
        <w:br/>
      </w:r>
    </w:p>
    <w:p w:rsidR="002D1389" w:rsidRPr="00692EA4" w:rsidRDefault="00EF2134" w:rsidP="00EF2134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692EA4">
        <w:rPr>
          <w:rFonts w:ascii="Times New Roman" w:hAnsi="Times New Roman" w:cs="Times New Roman"/>
          <w:b/>
          <w:color w:val="FF0000"/>
        </w:rPr>
        <w:t xml:space="preserve">4  </w:t>
      </w:r>
      <w:r w:rsidR="00865CE0" w:rsidRPr="00692EA4">
        <w:rPr>
          <w:rFonts w:ascii="Times New Roman" w:hAnsi="Times New Roman" w:cs="Times New Roman"/>
          <w:b/>
          <w:color w:val="FF0000"/>
        </w:rPr>
        <w:t>摘要的写作的时态</w:t>
      </w:r>
    </w:p>
    <w:p w:rsidR="00AA62DF" w:rsidRPr="00804097" w:rsidRDefault="00110F3E" w:rsidP="002D138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t>摘要写作时采用的时态应视情况而定，力求表达自然、妥当</w:t>
      </w:r>
      <w:r w:rsidR="002D1389" w:rsidRPr="00804097">
        <w:rPr>
          <w:rFonts w:ascii="Times New Roman" w:hAnsi="Times New Roman" w:cs="Times New Roman"/>
        </w:rPr>
        <w:t>，以下试结合</w:t>
      </w:r>
      <w:r w:rsidR="002D1389" w:rsidRPr="00804097">
        <w:rPr>
          <w:rFonts w:ascii="Times New Roman" w:hAnsi="Times New Roman" w:cs="Times New Roman"/>
        </w:rPr>
        <w:t>SCI</w:t>
      </w:r>
      <w:r w:rsidR="002D1389" w:rsidRPr="00804097">
        <w:rPr>
          <w:rFonts w:ascii="Times New Roman" w:hAnsi="Times New Roman" w:cs="Times New Roman"/>
        </w:rPr>
        <w:t>的</w:t>
      </w:r>
      <w:r w:rsidR="002D1389" w:rsidRPr="00804097">
        <w:rPr>
          <w:rFonts w:ascii="Times New Roman" w:hAnsi="Times New Roman" w:cs="Times New Roman"/>
        </w:rPr>
        <w:t>2000-2010</w:t>
      </w:r>
      <w:r w:rsidR="002D1389" w:rsidRPr="00804097">
        <w:rPr>
          <w:rFonts w:ascii="Times New Roman" w:hAnsi="Times New Roman" w:cs="Times New Roman"/>
        </w:rPr>
        <w:t>年发表的高被</w:t>
      </w:r>
      <w:proofErr w:type="gramStart"/>
      <w:r w:rsidR="002D1389" w:rsidRPr="00804097">
        <w:rPr>
          <w:rFonts w:ascii="Times New Roman" w:hAnsi="Times New Roman" w:cs="Times New Roman"/>
        </w:rPr>
        <w:t>引论文</w:t>
      </w:r>
      <w:proofErr w:type="gramEnd"/>
      <w:r w:rsidR="002D1389" w:rsidRPr="00804097">
        <w:rPr>
          <w:rFonts w:ascii="Times New Roman" w:hAnsi="Times New Roman" w:cs="Times New Roman"/>
        </w:rPr>
        <w:t>的摘要举例说明。</w:t>
      </w:r>
    </w:p>
    <w:p w:rsidR="00EF2134" w:rsidRPr="00804097" w:rsidRDefault="00EF2134" w:rsidP="00EF2134">
      <w:pPr>
        <w:spacing w:line="360" w:lineRule="auto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t xml:space="preserve">4.1 </w:t>
      </w:r>
      <w:r w:rsidR="00192BAD">
        <w:rPr>
          <w:rFonts w:ascii="Times New Roman" w:hAnsi="Times New Roman" w:cs="Times New Roman" w:hint="eastAsia"/>
        </w:rPr>
        <w:t xml:space="preserve"> </w:t>
      </w:r>
      <w:r w:rsidRPr="00804097">
        <w:rPr>
          <w:rFonts w:ascii="Times New Roman" w:hAnsi="Times New Roman" w:cs="Times New Roman"/>
        </w:rPr>
        <w:t>介绍背景资料时，如果句子的内容为不受时间影响的普遍</w:t>
      </w:r>
      <w:r w:rsidR="00F662C6" w:rsidRPr="00804097">
        <w:rPr>
          <w:rFonts w:ascii="Times New Roman" w:hAnsi="Times New Roman" w:cs="Times New Roman"/>
        </w:rPr>
        <w:t>事实，应使用现在时；如果</w:t>
      </w:r>
      <w:r w:rsidR="00F662C6" w:rsidRPr="00804097">
        <w:rPr>
          <w:rFonts w:ascii="Times New Roman" w:hAnsi="Times New Roman" w:cs="Times New Roman"/>
        </w:rPr>
        <w:lastRenderedPageBreak/>
        <w:t>句子的内容是对某种研究趋势的概述，则使用完成时，如：</w:t>
      </w:r>
    </w:p>
    <w:p w:rsidR="006F7CC6" w:rsidRPr="00804097" w:rsidRDefault="006F7CC6" w:rsidP="003B088C">
      <w:pPr>
        <w:spacing w:line="360" w:lineRule="auto"/>
        <w:jc w:val="left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t>Recent research </w:t>
      </w:r>
      <w:r w:rsidRPr="00804097">
        <w:rPr>
          <w:rFonts w:ascii="Times New Roman" w:hAnsi="Times New Roman" w:cs="Times New Roman"/>
          <w:color w:val="FF0000"/>
        </w:rPr>
        <w:t>reveals </w:t>
      </w:r>
      <w:r w:rsidRPr="00804097">
        <w:rPr>
          <w:rFonts w:ascii="Times New Roman" w:hAnsi="Times New Roman" w:cs="Times New Roman"/>
        </w:rPr>
        <w:t>the cellular and molecular basis of </w:t>
      </w:r>
      <w:proofErr w:type="spellStart"/>
      <w:r w:rsidRPr="00804097">
        <w:rPr>
          <w:rFonts w:ascii="Times New Roman" w:hAnsi="Times New Roman" w:cs="Times New Roman"/>
        </w:rPr>
        <w:t>Treg</w:t>
      </w:r>
      <w:proofErr w:type="spellEnd"/>
      <w:r w:rsidRPr="00804097">
        <w:rPr>
          <w:rFonts w:ascii="Times New Roman" w:hAnsi="Times New Roman" w:cs="Times New Roman"/>
        </w:rPr>
        <w:t> development and function and implicates dysregulation of Tregs in immunological disease. [Cell, 2008,133: 775-787.</w:t>
      </w:r>
      <w:r w:rsidRPr="00804097">
        <w:rPr>
          <w:rFonts w:ascii="Times New Roman" w:hAnsi="Times New Roman" w:cs="Times New Roman"/>
        </w:rPr>
        <w:t>被引频次</w:t>
      </w:r>
      <w:r w:rsidRPr="00804097">
        <w:rPr>
          <w:rFonts w:ascii="Times New Roman" w:hAnsi="Times New Roman" w:cs="Times New Roman"/>
        </w:rPr>
        <w:t>: 320]</w:t>
      </w:r>
    </w:p>
    <w:p w:rsidR="00634600" w:rsidRPr="00804097" w:rsidRDefault="00634600" w:rsidP="003B088C">
      <w:pPr>
        <w:spacing w:line="360" w:lineRule="auto"/>
        <w:jc w:val="left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t>Mitochondrial DNA (</w:t>
      </w:r>
      <w:proofErr w:type="spellStart"/>
      <w:r w:rsidRPr="00804097">
        <w:rPr>
          <w:rFonts w:ascii="Times New Roman" w:hAnsi="Times New Roman" w:cs="Times New Roman"/>
        </w:rPr>
        <w:t>mtDNA</w:t>
      </w:r>
      <w:proofErr w:type="spellEnd"/>
      <w:r w:rsidRPr="00804097">
        <w:rPr>
          <w:rFonts w:ascii="Times New Roman" w:hAnsi="Times New Roman" w:cs="Times New Roman"/>
        </w:rPr>
        <w:t>) has</w:t>
      </w:r>
      <w:r w:rsidR="003B088C" w:rsidRPr="00804097">
        <w:rPr>
          <w:rFonts w:ascii="Times New Roman" w:hAnsi="Times New Roman" w:cs="Times New Roman"/>
        </w:rPr>
        <w:t xml:space="preserve"> </w:t>
      </w:r>
      <w:r w:rsidRPr="00804097">
        <w:rPr>
          <w:rFonts w:ascii="Times New Roman" w:hAnsi="Times New Roman" w:cs="Times New Roman"/>
        </w:rPr>
        <w:t>been the workhorse of research in</w:t>
      </w:r>
      <w:r w:rsidR="003B088C" w:rsidRPr="00804097">
        <w:rPr>
          <w:rFonts w:ascii="Times New Roman" w:hAnsi="Times New Roman" w:cs="Times New Roman"/>
        </w:rPr>
        <w:t xml:space="preserve"> </w:t>
      </w:r>
      <w:r w:rsidRPr="00804097">
        <w:rPr>
          <w:rFonts w:ascii="Times New Roman" w:hAnsi="Times New Roman" w:cs="Times New Roman"/>
        </w:rPr>
        <w:t>phylogeography for almost two decades. However, concerns with basing evolutionary interpretations on mtDNA results alone </w:t>
      </w:r>
      <w:r w:rsidRPr="00804097">
        <w:rPr>
          <w:rFonts w:ascii="Times New Roman" w:hAnsi="Times New Roman" w:cs="Times New Roman"/>
          <w:color w:val="FF0000"/>
        </w:rPr>
        <w:t>have been voiced </w:t>
      </w:r>
      <w:r w:rsidRPr="00804097">
        <w:rPr>
          <w:rFonts w:ascii="Times New Roman" w:hAnsi="Times New Roman" w:cs="Times New Roman"/>
        </w:rPr>
        <w:t>since the inception of such</w:t>
      </w:r>
      <w:r w:rsidR="003B088C" w:rsidRPr="00804097">
        <w:rPr>
          <w:rFonts w:ascii="Times New Roman" w:hAnsi="Times New Roman" w:cs="Times New Roman"/>
        </w:rPr>
        <w:t xml:space="preserve"> studies. [</w:t>
      </w:r>
      <w:proofErr w:type="spellStart"/>
      <w:r w:rsidR="003B088C" w:rsidRPr="00804097">
        <w:rPr>
          <w:rFonts w:ascii="Times New Roman" w:hAnsi="Times New Roman" w:cs="Times New Roman"/>
        </w:rPr>
        <w:t>Mol</w:t>
      </w:r>
      <w:proofErr w:type="spellEnd"/>
      <w:r w:rsidR="003B088C" w:rsidRPr="00804097">
        <w:rPr>
          <w:rFonts w:ascii="Times New Roman" w:hAnsi="Times New Roman" w:cs="Times New Roman"/>
        </w:rPr>
        <w:t> </w:t>
      </w:r>
      <w:proofErr w:type="spellStart"/>
      <w:r w:rsidR="003B088C" w:rsidRPr="00804097">
        <w:rPr>
          <w:rFonts w:ascii="Times New Roman" w:hAnsi="Times New Roman" w:cs="Times New Roman"/>
        </w:rPr>
        <w:t>Ecol</w:t>
      </w:r>
      <w:proofErr w:type="spellEnd"/>
      <w:r w:rsidR="003B088C" w:rsidRPr="00804097">
        <w:rPr>
          <w:rFonts w:ascii="Times New Roman" w:hAnsi="Times New Roman" w:cs="Times New Roman"/>
        </w:rPr>
        <w:t>, 2008, 17: 2107</w:t>
      </w:r>
      <w:r w:rsidR="00D45C1B" w:rsidRPr="00804097">
        <w:rPr>
          <w:rFonts w:ascii="Times New Roman" w:hAnsi="Times New Roman" w:cs="Times New Roman"/>
        </w:rPr>
        <w:t>-</w:t>
      </w:r>
      <w:r w:rsidR="003B088C" w:rsidRPr="00804097">
        <w:rPr>
          <w:rFonts w:ascii="Times New Roman" w:hAnsi="Times New Roman" w:cs="Times New Roman"/>
        </w:rPr>
        <w:t>2121.</w:t>
      </w:r>
      <w:r w:rsidR="003B088C" w:rsidRPr="00804097">
        <w:rPr>
          <w:rFonts w:ascii="Times New Roman" w:hAnsi="Times New Roman" w:cs="Times New Roman"/>
        </w:rPr>
        <w:t>被引频次</w:t>
      </w:r>
      <w:r w:rsidR="003B088C" w:rsidRPr="00804097">
        <w:rPr>
          <w:rFonts w:ascii="Times New Roman" w:hAnsi="Times New Roman" w:cs="Times New Roman"/>
        </w:rPr>
        <w:t>: 96]</w:t>
      </w:r>
    </w:p>
    <w:p w:rsidR="0080328D" w:rsidRPr="00804097" w:rsidRDefault="0080328D" w:rsidP="003B088C">
      <w:pPr>
        <w:spacing w:line="360" w:lineRule="auto"/>
        <w:jc w:val="left"/>
        <w:rPr>
          <w:rFonts w:ascii="Times New Roman" w:hAnsi="Times New Roman" w:cs="Times New Roman"/>
        </w:rPr>
      </w:pPr>
    </w:p>
    <w:p w:rsidR="00D45C1B" w:rsidRPr="00804097" w:rsidRDefault="00D45C1B" w:rsidP="003B088C">
      <w:pPr>
        <w:spacing w:line="360" w:lineRule="auto"/>
        <w:jc w:val="left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t>4.2</w:t>
      </w:r>
      <w:r w:rsidR="00192BAD">
        <w:rPr>
          <w:rFonts w:ascii="Times New Roman" w:hAnsi="Times New Roman" w:cs="Times New Roman" w:hint="eastAsia"/>
        </w:rPr>
        <w:t xml:space="preserve">  </w:t>
      </w:r>
      <w:r w:rsidR="003F0F8F" w:rsidRPr="00804097">
        <w:rPr>
          <w:rFonts w:ascii="Times New Roman" w:hAnsi="Times New Roman" w:cs="Times New Roman"/>
        </w:rPr>
        <w:t>在叙述研究目的或主要研究活动时，如果采用</w:t>
      </w:r>
      <w:r w:rsidR="0031323F">
        <w:rPr>
          <w:rFonts w:ascii="Times New Roman" w:hAnsi="Times New Roman" w:cs="Times New Roman" w:hint="eastAsia"/>
        </w:rPr>
        <w:t>“</w:t>
      </w:r>
      <w:r w:rsidR="0031323F" w:rsidRPr="00804097">
        <w:rPr>
          <w:rFonts w:ascii="Times New Roman" w:hAnsi="Times New Roman" w:cs="Times New Roman"/>
        </w:rPr>
        <w:t>论文导向</w:t>
      </w:r>
      <w:r w:rsidR="0031323F">
        <w:rPr>
          <w:rFonts w:ascii="Times New Roman" w:hAnsi="Times New Roman" w:cs="Times New Roman" w:hint="eastAsia"/>
        </w:rPr>
        <w:t>”</w:t>
      </w:r>
      <w:r w:rsidR="003F0F8F" w:rsidRPr="00804097">
        <w:rPr>
          <w:rFonts w:ascii="Times New Roman" w:hAnsi="Times New Roman" w:cs="Times New Roman"/>
        </w:rPr>
        <w:t>，多使用现在时</w:t>
      </w:r>
      <w:r w:rsidR="00F5409A" w:rsidRPr="00804097">
        <w:rPr>
          <w:rFonts w:ascii="Times New Roman" w:hAnsi="Times New Roman" w:cs="Times New Roman"/>
        </w:rPr>
        <w:t>（</w:t>
      </w:r>
      <w:r w:rsidR="00F5409A" w:rsidRPr="00804097">
        <w:rPr>
          <w:rFonts w:ascii="Times New Roman" w:hAnsi="Times New Roman" w:cs="Times New Roman"/>
        </w:rPr>
        <w:t>This paper </w:t>
      </w:r>
      <w:proofErr w:type="spellStart"/>
      <w:r w:rsidR="00F5409A" w:rsidRPr="00804097">
        <w:rPr>
          <w:rFonts w:ascii="Times New Roman" w:hAnsi="Times New Roman" w:cs="Times New Roman"/>
        </w:rPr>
        <w:t>presensts</w:t>
      </w:r>
      <w:proofErr w:type="spellEnd"/>
      <w:r w:rsidR="00F5409A" w:rsidRPr="00804097">
        <w:rPr>
          <w:rFonts w:ascii="Times New Roman" w:hAnsi="Times New Roman" w:cs="Times New Roman"/>
        </w:rPr>
        <w:t>…</w:t>
      </w:r>
      <w:r w:rsidR="00F5409A" w:rsidRPr="00804097">
        <w:rPr>
          <w:rFonts w:ascii="Times New Roman" w:hAnsi="Times New Roman" w:cs="Times New Roman"/>
        </w:rPr>
        <w:t>）；如果采用</w:t>
      </w:r>
      <w:r w:rsidR="0031323F">
        <w:rPr>
          <w:rFonts w:ascii="Times New Roman" w:hAnsi="Times New Roman" w:cs="Times New Roman" w:hint="eastAsia"/>
        </w:rPr>
        <w:t>“</w:t>
      </w:r>
      <w:r w:rsidR="0031323F" w:rsidRPr="00804097">
        <w:rPr>
          <w:rFonts w:ascii="Times New Roman" w:hAnsi="Times New Roman" w:cs="Times New Roman"/>
        </w:rPr>
        <w:t>研究导向</w:t>
      </w:r>
      <w:r w:rsidR="0031323F">
        <w:rPr>
          <w:rFonts w:ascii="Times New Roman" w:hAnsi="Times New Roman" w:cs="Times New Roman" w:hint="eastAsia"/>
        </w:rPr>
        <w:t>”</w:t>
      </w:r>
      <w:r w:rsidR="00F5409A" w:rsidRPr="00804097">
        <w:rPr>
          <w:rFonts w:ascii="Times New Roman" w:hAnsi="Times New Roman" w:cs="Times New Roman"/>
        </w:rPr>
        <w:t>，则使用过去时（如</w:t>
      </w:r>
      <w:r w:rsidR="0031323F">
        <w:rPr>
          <w:rFonts w:ascii="Times New Roman" w:hAnsi="Times New Roman" w:cs="Times New Roman" w:hint="eastAsia"/>
        </w:rPr>
        <w:t>：</w:t>
      </w:r>
      <w:r w:rsidR="00F5409A" w:rsidRPr="00804097">
        <w:rPr>
          <w:rFonts w:ascii="Times New Roman" w:hAnsi="Times New Roman" w:cs="Times New Roman"/>
        </w:rPr>
        <w:t>This study investigate...</w:t>
      </w:r>
      <w:r w:rsidR="00F5409A" w:rsidRPr="00804097">
        <w:rPr>
          <w:rFonts w:ascii="Times New Roman" w:hAnsi="Times New Roman" w:cs="Times New Roman"/>
        </w:rPr>
        <w:t>）</w:t>
      </w:r>
      <w:r w:rsidR="0080328D" w:rsidRPr="00804097">
        <w:rPr>
          <w:rFonts w:ascii="Times New Roman" w:hAnsi="Times New Roman" w:cs="Times New Roman"/>
        </w:rPr>
        <w:t>，例如：</w:t>
      </w:r>
    </w:p>
    <w:p w:rsidR="00F5409A" w:rsidRPr="00804097" w:rsidRDefault="00384AB5" w:rsidP="00384AB5">
      <w:pPr>
        <w:spacing w:line="360" w:lineRule="auto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t>This paper </w:t>
      </w:r>
      <w:r w:rsidRPr="00192BAD">
        <w:rPr>
          <w:rFonts w:ascii="Times New Roman" w:hAnsi="Times New Roman" w:cs="Times New Roman"/>
          <w:color w:val="FF0000"/>
        </w:rPr>
        <w:t>discusses</w:t>
      </w:r>
      <w:r w:rsidRPr="00804097">
        <w:rPr>
          <w:rFonts w:ascii="Times New Roman" w:hAnsi="Times New Roman" w:cs="Times New Roman"/>
        </w:rPr>
        <w:t> the problem of identifying differentially expressed groups of genes from a microarray experiment. [Ann </w:t>
      </w:r>
      <w:proofErr w:type="spellStart"/>
      <w:r w:rsidRPr="00804097">
        <w:rPr>
          <w:rFonts w:ascii="Times New Roman" w:hAnsi="Times New Roman" w:cs="Times New Roman"/>
        </w:rPr>
        <w:t>Appl</w:t>
      </w:r>
      <w:proofErr w:type="spellEnd"/>
      <w:r w:rsidRPr="00804097">
        <w:rPr>
          <w:rFonts w:ascii="Times New Roman" w:hAnsi="Times New Roman" w:cs="Times New Roman"/>
        </w:rPr>
        <w:t> Stat, 2007,1: 107-129.</w:t>
      </w:r>
      <w:r w:rsidRPr="00804097">
        <w:rPr>
          <w:rFonts w:ascii="Times New Roman" w:hAnsi="Times New Roman" w:cs="Times New Roman"/>
        </w:rPr>
        <w:t>被引频次</w:t>
      </w:r>
      <w:r w:rsidRPr="00804097">
        <w:rPr>
          <w:rFonts w:ascii="Times New Roman" w:hAnsi="Times New Roman" w:cs="Times New Roman"/>
        </w:rPr>
        <w:t>:76]</w:t>
      </w:r>
    </w:p>
    <w:p w:rsidR="00384AB5" w:rsidRDefault="00384AB5" w:rsidP="00384AB5">
      <w:pPr>
        <w:spacing w:line="360" w:lineRule="auto"/>
        <w:rPr>
          <w:rFonts w:ascii="Times New Roman" w:hAnsi="Times New Roman" w:cs="Times New Roman"/>
        </w:rPr>
      </w:pPr>
      <w:r w:rsidRPr="00804097">
        <w:rPr>
          <w:rFonts w:ascii="Times New Roman" w:hAnsi="Times New Roman" w:cs="Times New Roman"/>
        </w:rPr>
        <w:t>We </w:t>
      </w:r>
      <w:r w:rsidRPr="00192BAD">
        <w:rPr>
          <w:rFonts w:ascii="Times New Roman" w:hAnsi="Times New Roman" w:cs="Times New Roman"/>
          <w:color w:val="FF0000"/>
        </w:rPr>
        <w:t>detected </w:t>
      </w:r>
      <w:r w:rsidRPr="00804097">
        <w:rPr>
          <w:rFonts w:ascii="Times New Roman" w:hAnsi="Times New Roman" w:cs="Times New Roman"/>
        </w:rPr>
        <w:t>at least six previously unknown loci with robust evidence for association, including</w:t>
      </w:r>
      <w:r w:rsidR="00DF595F">
        <w:rPr>
          <w:rFonts w:ascii="Times New Roman" w:hAnsi="Times New Roman" w:cs="Times New Roman"/>
        </w:rPr>
        <w:t>... [Nat Genet, 2008, 40: 638-</w:t>
      </w:r>
      <w:r w:rsidRPr="00804097">
        <w:rPr>
          <w:rFonts w:ascii="Times New Roman" w:hAnsi="Times New Roman" w:cs="Times New Roman"/>
        </w:rPr>
        <w:t>645.</w:t>
      </w:r>
      <w:proofErr w:type="gramStart"/>
      <w:r w:rsidRPr="00804097">
        <w:rPr>
          <w:rFonts w:ascii="Times New Roman" w:hAnsi="Times New Roman" w:cs="Times New Roman"/>
        </w:rPr>
        <w:t> </w:t>
      </w:r>
      <w:r w:rsidRPr="00804097">
        <w:rPr>
          <w:rFonts w:ascii="Times New Roman" w:hAnsi="Times New Roman" w:cs="Times New Roman"/>
        </w:rPr>
        <w:t>被弓</w:t>
      </w:r>
      <w:proofErr w:type="gramEnd"/>
      <w:r w:rsidRPr="00804097">
        <w:rPr>
          <w:rFonts w:ascii="Times New Roman" w:hAnsi="Times New Roman" w:cs="Times New Roman"/>
        </w:rPr>
        <w:t>|</w:t>
      </w:r>
      <w:r w:rsidRPr="00804097">
        <w:rPr>
          <w:rFonts w:ascii="Times New Roman" w:hAnsi="Times New Roman" w:cs="Times New Roman"/>
        </w:rPr>
        <w:t>频次</w:t>
      </w:r>
      <w:r w:rsidRPr="00804097">
        <w:rPr>
          <w:rFonts w:ascii="Times New Roman" w:hAnsi="Times New Roman" w:cs="Times New Roman"/>
        </w:rPr>
        <w:t>: 405]</w:t>
      </w:r>
    </w:p>
    <w:p w:rsidR="00804097" w:rsidRDefault="00804097" w:rsidP="00384AB5">
      <w:pPr>
        <w:spacing w:line="360" w:lineRule="auto"/>
        <w:rPr>
          <w:rFonts w:ascii="Times New Roman" w:hAnsi="Times New Roman" w:cs="Times New Roman"/>
        </w:rPr>
      </w:pPr>
    </w:p>
    <w:p w:rsidR="00804097" w:rsidRPr="00DF595F" w:rsidRDefault="00804097" w:rsidP="00384A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4.3 </w:t>
      </w:r>
      <w:r w:rsidR="00192BAD">
        <w:rPr>
          <w:rFonts w:ascii="Times New Roman" w:hAnsi="Times New Roman" w:cs="Times New Roman" w:hint="eastAsia"/>
        </w:rPr>
        <w:t xml:space="preserve"> </w:t>
      </w:r>
      <w:r>
        <w:t>概述实验程序、方法和主要结果时，通常用现在时</w:t>
      </w:r>
      <w:r w:rsidR="00DF595F">
        <w:rPr>
          <w:rFonts w:hint="eastAsia"/>
        </w:rPr>
        <w:t>，</w:t>
      </w:r>
      <w:r>
        <w:t>例如</w:t>
      </w:r>
      <w:r>
        <w:t>:</w:t>
      </w:r>
      <w:r>
        <w:br/>
      </w:r>
      <w:r w:rsidRPr="00DF595F">
        <w:rPr>
          <w:rFonts w:ascii="Times New Roman" w:hAnsi="Times New Roman" w:cs="Times New Roman"/>
        </w:rPr>
        <w:t>Our results </w:t>
      </w:r>
      <w:r w:rsidRPr="00192BAD">
        <w:rPr>
          <w:rFonts w:ascii="Times New Roman" w:hAnsi="Times New Roman" w:cs="Times New Roman"/>
          <w:color w:val="FF0000"/>
        </w:rPr>
        <w:t>illustrate </w:t>
      </w:r>
      <w:r w:rsidRPr="00DF595F">
        <w:rPr>
          <w:rFonts w:ascii="Times New Roman" w:hAnsi="Times New Roman" w:cs="Times New Roman"/>
        </w:rPr>
        <w:t>the value of large discovery and follow-up samples for</w:t>
      </w:r>
      <w:r w:rsidR="00FD47A5">
        <w:rPr>
          <w:rFonts w:ascii="Times New Roman" w:hAnsi="Times New Roman" w:cs="Times New Roman" w:hint="eastAsia"/>
        </w:rPr>
        <w:t xml:space="preserve"> </w:t>
      </w:r>
      <w:r w:rsidRPr="00DF595F">
        <w:rPr>
          <w:rFonts w:ascii="Times New Roman" w:hAnsi="Times New Roman" w:cs="Times New Roman"/>
        </w:rPr>
        <w:t>gaining further insights into the inherited basis of T2D. [Nat Genet, 2008, 40: 638- 645</w:t>
      </w:r>
      <w:r w:rsidRPr="00DF595F">
        <w:rPr>
          <w:rFonts w:ascii="Times New Roman" w:hAnsi="Times New Roman" w:cs="Times New Roman"/>
        </w:rPr>
        <w:t>被引频次</w:t>
      </w:r>
      <w:r w:rsidRPr="00DF595F">
        <w:rPr>
          <w:rFonts w:ascii="Times New Roman" w:hAnsi="Times New Roman" w:cs="Times New Roman"/>
        </w:rPr>
        <w:t>: 405]</w:t>
      </w:r>
    </w:p>
    <w:p w:rsidR="004B589A" w:rsidRDefault="004B589A" w:rsidP="00384AB5">
      <w:pPr>
        <w:spacing w:line="360" w:lineRule="auto"/>
        <w:rPr>
          <w:rFonts w:ascii="Times New Roman" w:hAnsi="Times New Roman" w:cs="Times New Roman"/>
        </w:rPr>
      </w:pPr>
      <w:r w:rsidRPr="00DF595F">
        <w:rPr>
          <w:rFonts w:ascii="Times New Roman" w:hAnsi="Times New Roman" w:cs="Times New Roman"/>
        </w:rPr>
        <w:t>Here we </w:t>
      </w:r>
      <w:r w:rsidRPr="00192BAD">
        <w:rPr>
          <w:rFonts w:ascii="Times New Roman" w:hAnsi="Times New Roman" w:cs="Times New Roman"/>
          <w:color w:val="FF0000"/>
        </w:rPr>
        <w:t>describe</w:t>
      </w:r>
      <w:r w:rsidRPr="00DF595F">
        <w:rPr>
          <w:rFonts w:ascii="Times New Roman" w:hAnsi="Times New Roman" w:cs="Times New Roman"/>
        </w:rPr>
        <w:t> the structure and gene content of the highly polymorphic</w:t>
      </w:r>
      <w:r w:rsidRPr="00DF595F">
        <w:rPr>
          <w:rFonts w:ascii="Times New Roman" w:hAnsi="Times New Roman" w:cs="Times New Roman" w:hint="eastAsia"/>
        </w:rPr>
        <w:t xml:space="preserve"> </w:t>
      </w:r>
      <w:r w:rsidRPr="00DF595F">
        <w:rPr>
          <w:rFonts w:ascii="Times New Roman" w:hAnsi="Times New Roman" w:cs="Times New Roman"/>
        </w:rPr>
        <w:t>similar to 520-megabase genome of the Florida lancel</w:t>
      </w:r>
      <w:r w:rsidR="00242BEF" w:rsidRPr="00DF595F">
        <w:rPr>
          <w:rFonts w:ascii="Times New Roman" w:hAnsi="Times New Roman" w:cs="Times New Roman"/>
        </w:rPr>
        <w:t>et Branchiostoma floridae, and</w:t>
      </w:r>
      <w:r w:rsidR="00242BEF" w:rsidRPr="00DF595F">
        <w:rPr>
          <w:rFonts w:ascii="Times New Roman" w:hAnsi="Times New Roman" w:cs="Times New Roman" w:hint="eastAsia"/>
        </w:rPr>
        <w:t xml:space="preserve"> </w:t>
      </w:r>
      <w:r w:rsidRPr="00BA084C">
        <w:rPr>
          <w:rFonts w:ascii="Times New Roman" w:hAnsi="Times New Roman" w:cs="Times New Roman"/>
          <w:color w:val="FF0000"/>
        </w:rPr>
        <w:t>analyse </w:t>
      </w:r>
      <w:r w:rsidRPr="00DF595F">
        <w:rPr>
          <w:rFonts w:ascii="Times New Roman" w:hAnsi="Times New Roman" w:cs="Times New Roman"/>
        </w:rPr>
        <w:t>it in the context of chordate evolution. </w:t>
      </w:r>
      <w:r w:rsidR="00242BEF" w:rsidRPr="00DF595F">
        <w:rPr>
          <w:rFonts w:ascii="Times New Roman" w:hAnsi="Times New Roman" w:cs="Times New Roman"/>
        </w:rPr>
        <w:t>[Nature, 2008, 453: 1064. </w:t>
      </w:r>
      <w:r w:rsidR="00DF595F" w:rsidRPr="00DF595F">
        <w:rPr>
          <w:rFonts w:ascii="Times New Roman" w:hAnsi="Times New Roman" w:cs="Times New Roman" w:hint="eastAsia"/>
        </w:rPr>
        <w:t>被引频次</w:t>
      </w:r>
      <w:r w:rsidRPr="00DF595F">
        <w:rPr>
          <w:rFonts w:ascii="Times New Roman" w:hAnsi="Times New Roman" w:cs="Times New Roman"/>
        </w:rPr>
        <w:t>202]</w:t>
      </w:r>
    </w:p>
    <w:p w:rsidR="00192BAD" w:rsidRDefault="00192BAD" w:rsidP="00384AB5">
      <w:pPr>
        <w:spacing w:line="360" w:lineRule="auto"/>
        <w:rPr>
          <w:rFonts w:ascii="Times New Roman" w:hAnsi="Times New Roman" w:cs="Times New Roman"/>
        </w:rPr>
      </w:pPr>
    </w:p>
    <w:p w:rsidR="00192BAD" w:rsidRDefault="00192BAD" w:rsidP="00384A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4.4  </w:t>
      </w:r>
      <w:r>
        <w:rPr>
          <w:rFonts w:ascii="Times New Roman" w:hAnsi="Times New Roman" w:cs="Times New Roman" w:hint="eastAsia"/>
        </w:rPr>
        <w:t>叙述结论或建议时，可使用现在时、臆测动词或</w:t>
      </w:r>
      <w:r>
        <w:rPr>
          <w:rFonts w:ascii="Times New Roman" w:hAnsi="Times New Roman" w:cs="Times New Roman" w:hint="eastAsia"/>
        </w:rPr>
        <w:t>may</w:t>
      </w:r>
      <w:r w:rsidR="00475DBF">
        <w:rPr>
          <w:rFonts w:ascii="Times New Roman" w:hAnsi="Times New Roman" w:cs="Times New Roman" w:hint="eastAsia"/>
        </w:rPr>
        <w:t xml:space="preserve">, </w:t>
      </w:r>
      <w:r w:rsidR="00475DBF">
        <w:rPr>
          <w:rFonts w:ascii="Times New Roman" w:hAnsi="Times New Roman" w:cs="Times New Roman"/>
        </w:rPr>
        <w:t>should</w:t>
      </w:r>
      <w:r w:rsidR="00475DBF">
        <w:rPr>
          <w:rFonts w:ascii="Times New Roman" w:hAnsi="Times New Roman" w:cs="Times New Roman" w:hint="eastAsia"/>
        </w:rPr>
        <w:t>, could</w:t>
      </w:r>
      <w:r w:rsidR="00475DBF">
        <w:rPr>
          <w:rFonts w:ascii="Times New Roman" w:hAnsi="Times New Roman" w:cs="Times New Roman" w:hint="eastAsia"/>
        </w:rPr>
        <w:t>等助动词，例如：</w:t>
      </w:r>
    </w:p>
    <w:p w:rsidR="00DF595F" w:rsidRDefault="00475DBF" w:rsidP="00CE7CF8">
      <w:pPr>
        <w:spacing w:line="360" w:lineRule="auto"/>
        <w:jc w:val="left"/>
        <w:rPr>
          <w:rFonts w:ascii="Times New Roman" w:hAnsi="Times New Roman" w:cs="Times New Roman"/>
        </w:rPr>
      </w:pPr>
      <w:r w:rsidRPr="00780B32">
        <w:rPr>
          <w:rFonts w:ascii="Times New Roman" w:hAnsi="Times New Roman" w:cs="Times New Roman"/>
        </w:rPr>
        <w:t>In this Review, we describe the basic mechanisms used by T-</w:t>
      </w:r>
      <w:proofErr w:type="spellStart"/>
      <w:r w:rsidRPr="00780B32">
        <w:rPr>
          <w:rFonts w:ascii="Times New Roman" w:hAnsi="Times New Roman" w:cs="Times New Roman"/>
        </w:rPr>
        <w:t>Reg</w:t>
      </w:r>
      <w:proofErr w:type="spellEnd"/>
      <w:r w:rsidRPr="00780B32">
        <w:rPr>
          <w:rFonts w:ascii="Times New Roman" w:hAnsi="Times New Roman" w:cs="Times New Roman"/>
        </w:rPr>
        <w:t> cells to mediate</w:t>
      </w:r>
      <w:r w:rsidR="00780B32">
        <w:rPr>
          <w:rFonts w:ascii="Times New Roman" w:hAnsi="Times New Roman" w:cs="Times New Roman" w:hint="eastAsia"/>
        </w:rPr>
        <w:t xml:space="preserve"> </w:t>
      </w:r>
      <w:r w:rsidRPr="00780B32">
        <w:rPr>
          <w:rFonts w:ascii="Times New Roman" w:hAnsi="Times New Roman" w:cs="Times New Roman"/>
        </w:rPr>
        <w:t>suppression and discuss whether one or many of these mechanisms are likely to be</w:t>
      </w:r>
      <w:r w:rsidR="00780B32">
        <w:rPr>
          <w:rFonts w:ascii="Times New Roman" w:hAnsi="Times New Roman" w:cs="Times New Roman" w:hint="eastAsia"/>
        </w:rPr>
        <w:t xml:space="preserve"> </w:t>
      </w:r>
      <w:r w:rsidRPr="00780B32">
        <w:rPr>
          <w:rFonts w:ascii="Times New Roman" w:hAnsi="Times New Roman" w:cs="Times New Roman"/>
        </w:rPr>
        <w:t>crucial for T-Reg- cell function. In addition, we propose the hypothesis that effector T</w:t>
      </w:r>
      <w:r w:rsidR="00CE7CF8">
        <w:rPr>
          <w:rFonts w:ascii="Times New Roman" w:hAnsi="Times New Roman" w:cs="Times New Roman" w:hint="eastAsia"/>
        </w:rPr>
        <w:t xml:space="preserve"> </w:t>
      </w:r>
      <w:r w:rsidRPr="00780B32">
        <w:rPr>
          <w:rFonts w:ascii="Times New Roman" w:hAnsi="Times New Roman" w:cs="Times New Roman"/>
        </w:rPr>
        <w:t>cells </w:t>
      </w:r>
      <w:r w:rsidRPr="008E7298">
        <w:rPr>
          <w:rFonts w:ascii="Times New Roman" w:hAnsi="Times New Roman" w:cs="Times New Roman"/>
          <w:color w:val="FF0000"/>
        </w:rPr>
        <w:t>may not </w:t>
      </w:r>
      <w:r w:rsidRPr="00780B32">
        <w:rPr>
          <w:rFonts w:ascii="Times New Roman" w:hAnsi="Times New Roman" w:cs="Times New Roman"/>
        </w:rPr>
        <w:t>be </w:t>
      </w:r>
      <w:r w:rsidR="00690367">
        <w:rPr>
          <w:rFonts w:ascii="Times New Roman" w:hAnsi="Times New Roman" w:cs="Times New Roman"/>
        </w:rPr>
        <w:t>‘</w:t>
      </w:r>
      <w:r w:rsidRPr="00780B32">
        <w:rPr>
          <w:rFonts w:ascii="Times New Roman" w:hAnsi="Times New Roman" w:cs="Times New Roman"/>
        </w:rPr>
        <w:t>innocent</w:t>
      </w:r>
      <w:r w:rsidR="00690367">
        <w:rPr>
          <w:rFonts w:ascii="Times New Roman" w:hAnsi="Times New Roman" w:cs="Times New Roman"/>
        </w:rPr>
        <w:t>’</w:t>
      </w:r>
      <w:r w:rsidR="00CE7CF8">
        <w:rPr>
          <w:rFonts w:ascii="Times New Roman" w:hAnsi="Times New Roman" w:cs="Times New Roman" w:hint="eastAsia"/>
        </w:rPr>
        <w:t xml:space="preserve"> </w:t>
      </w:r>
      <w:r w:rsidRPr="00780B32">
        <w:rPr>
          <w:rFonts w:ascii="Times New Roman" w:hAnsi="Times New Roman" w:cs="Times New Roman"/>
        </w:rPr>
        <w:t>parties in this suppressive process and</w:t>
      </w:r>
      <w:r w:rsidRPr="00CE7CF8">
        <w:rPr>
          <w:rFonts w:ascii="Times New Roman" w:hAnsi="Times New Roman" w:cs="Times New Roman"/>
          <w:color w:val="FF0000"/>
        </w:rPr>
        <w:t> might</w:t>
      </w:r>
      <w:r w:rsidRPr="00780B32">
        <w:rPr>
          <w:rFonts w:ascii="Times New Roman" w:hAnsi="Times New Roman" w:cs="Times New Roman"/>
        </w:rPr>
        <w:t> in fact</w:t>
      </w:r>
      <w:r w:rsidR="00CE7CF8">
        <w:rPr>
          <w:rFonts w:ascii="Times New Roman" w:hAnsi="Times New Roman" w:cs="Times New Roman" w:hint="eastAsia"/>
        </w:rPr>
        <w:t xml:space="preserve"> </w:t>
      </w:r>
      <w:r w:rsidRPr="00780B32">
        <w:rPr>
          <w:rFonts w:ascii="Times New Roman" w:hAnsi="Times New Roman" w:cs="Times New Roman"/>
        </w:rPr>
        <w:t>potentiate T-Reg- cell function. [Nat Rev Immunol, 2008, 8: 523- -532.</w:t>
      </w:r>
      <w:r w:rsidRPr="00780B32">
        <w:rPr>
          <w:rFonts w:ascii="Times New Roman" w:hAnsi="Times New Roman" w:cs="Times New Roman"/>
        </w:rPr>
        <w:t>被引频次</w:t>
      </w:r>
      <w:r w:rsidRPr="00780B32">
        <w:rPr>
          <w:rFonts w:ascii="Times New Roman" w:hAnsi="Times New Roman" w:cs="Times New Roman"/>
        </w:rPr>
        <w:t>: 200]</w:t>
      </w:r>
    </w:p>
    <w:p w:rsidR="00E465E7" w:rsidRDefault="00E465E7" w:rsidP="00384AB5">
      <w:pPr>
        <w:spacing w:line="360" w:lineRule="auto"/>
        <w:rPr>
          <w:rFonts w:ascii="Times New Roman" w:hAnsi="Times New Roman" w:cs="Times New Roman"/>
        </w:rPr>
      </w:pPr>
    </w:p>
    <w:p w:rsidR="00E465E7" w:rsidRPr="00692EA4" w:rsidRDefault="00E465E7" w:rsidP="00384AB5">
      <w:pPr>
        <w:spacing w:line="360" w:lineRule="auto"/>
        <w:rPr>
          <w:b/>
          <w:color w:val="FF0000"/>
        </w:rPr>
      </w:pPr>
      <w:r w:rsidRPr="00692EA4">
        <w:rPr>
          <w:rFonts w:ascii="Times New Roman" w:hAnsi="Times New Roman" w:cs="Times New Roman" w:hint="eastAsia"/>
          <w:b/>
          <w:color w:val="FF0000"/>
        </w:rPr>
        <w:t xml:space="preserve">5 </w:t>
      </w:r>
      <w:r w:rsidRPr="00692EA4">
        <w:rPr>
          <w:b/>
          <w:color w:val="FF0000"/>
        </w:rPr>
        <w:t>摘要写作的人称和语态</w:t>
      </w:r>
    </w:p>
    <w:p w:rsidR="00E465E7" w:rsidRDefault="00E465E7" w:rsidP="00725A76">
      <w:pPr>
        <w:spacing w:line="360" w:lineRule="auto"/>
        <w:ind w:firstLineChars="200" w:firstLine="420"/>
      </w:pPr>
      <w:r>
        <w:t>有相当数量的作者和审稿人认为，科技论文的撰写应使用第三人称、过去时</w:t>
      </w:r>
      <w:r w:rsidR="0005633A">
        <w:t>和被动语态</w:t>
      </w:r>
      <w:r w:rsidR="00725A76">
        <w:rPr>
          <w:rFonts w:hint="eastAsia"/>
        </w:rPr>
        <w:t>，</w:t>
      </w:r>
      <w:r w:rsidR="0005633A">
        <w:t>调查表明</w:t>
      </w:r>
      <w:r w:rsidR="0005633A">
        <w:t>[Editorial</w:t>
      </w:r>
      <w:r w:rsidR="0028363D">
        <w:rPr>
          <w:rFonts w:hint="eastAsia"/>
        </w:rPr>
        <w:t>，</w:t>
      </w:r>
      <w:r w:rsidR="0005633A">
        <w:t>2001]</w:t>
      </w:r>
      <w:r w:rsidR="00F20732">
        <w:rPr>
          <w:rFonts w:hint="eastAsia"/>
        </w:rPr>
        <w:t>，</w:t>
      </w:r>
      <w:r w:rsidR="0005633A">
        <w:t>科技论文中被动语态的使用在</w:t>
      </w:r>
      <w:r w:rsidR="0005633A">
        <w:t>1920- 1970</w:t>
      </w:r>
      <w:r w:rsidR="0005633A">
        <w:t>年曾经比较流行，但由于主动语态的表达更为准确，且更易阅读，因而目前大多数期刊都提倡使用主动语态</w:t>
      </w:r>
      <w:r w:rsidR="0005633A">
        <w:rPr>
          <w:rFonts w:hint="eastAsia"/>
        </w:rPr>
        <w:t>。</w:t>
      </w:r>
      <w:r w:rsidR="0005633A">
        <w:t>基于英语语言特征的一些研究也表明</w:t>
      </w:r>
      <w:r w:rsidR="0005633A">
        <w:t>[</w:t>
      </w:r>
      <w:r w:rsidR="0005633A">
        <w:t>黄大网等，</w:t>
      </w:r>
      <w:r w:rsidR="0005633A">
        <w:t>2008</w:t>
      </w:r>
      <w:r w:rsidR="00F20732">
        <w:rPr>
          <w:rFonts w:hint="eastAsia"/>
        </w:rPr>
        <w:t>；</w:t>
      </w:r>
      <w:r w:rsidR="0005633A">
        <w:t>郭世凤，</w:t>
      </w:r>
      <w:r w:rsidR="0005633A">
        <w:t>2008</w:t>
      </w:r>
      <w:r w:rsidR="00F20732">
        <w:rPr>
          <w:rFonts w:hint="eastAsia"/>
        </w:rPr>
        <w:t>；</w:t>
      </w:r>
      <w:r w:rsidR="0005633A">
        <w:t>陆元雯，</w:t>
      </w:r>
      <w:r w:rsidR="0005633A">
        <w:t>2009</w:t>
      </w:r>
      <w:r w:rsidR="00F20732">
        <w:rPr>
          <w:rFonts w:hint="eastAsia"/>
        </w:rPr>
        <w:t>；</w:t>
      </w:r>
      <w:r w:rsidR="0005633A">
        <w:t>赵娟等，</w:t>
      </w:r>
      <w:r w:rsidR="0005633A">
        <w:t>2009]</w:t>
      </w:r>
      <w:r w:rsidR="0005633A">
        <w:rPr>
          <w:rFonts w:hint="eastAsia"/>
        </w:rPr>
        <w:t>，</w:t>
      </w:r>
      <w:r w:rsidR="0005633A">
        <w:t>国际性专业期刊中第一人称</w:t>
      </w:r>
      <w:r w:rsidR="00F20732">
        <w:t>和主动语态的使用十分普遍</w:t>
      </w:r>
      <w:r w:rsidR="00F20732">
        <w:rPr>
          <w:rFonts w:hint="eastAsia"/>
        </w:rPr>
        <w:t>。</w:t>
      </w:r>
    </w:p>
    <w:p w:rsidR="00F20732" w:rsidRDefault="00F20732" w:rsidP="00725A76">
      <w:pPr>
        <w:spacing w:line="360" w:lineRule="auto"/>
        <w:ind w:firstLineChars="200" w:firstLine="420"/>
      </w:pPr>
      <w:r>
        <w:t>为简洁、清楚地表达研究成果，在论文摘要的撰写中不应刻意回避第一人称和主动语态</w:t>
      </w:r>
      <w:r w:rsidR="00692EA4">
        <w:rPr>
          <w:rFonts w:hint="eastAsia"/>
        </w:rPr>
        <w:t>。</w:t>
      </w:r>
    </w:p>
    <w:p w:rsidR="00692EA4" w:rsidRDefault="00692EA4" w:rsidP="00E465E7">
      <w:pPr>
        <w:spacing w:line="360" w:lineRule="auto"/>
        <w:ind w:firstLineChars="100" w:firstLine="210"/>
      </w:pPr>
    </w:p>
    <w:p w:rsidR="00692EA4" w:rsidRPr="00530B59" w:rsidRDefault="00692EA4" w:rsidP="00725A76">
      <w:pPr>
        <w:spacing w:line="360" w:lineRule="auto"/>
        <w:ind w:firstLineChars="1400" w:firstLine="252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30B59">
        <w:rPr>
          <w:rFonts w:hint="eastAsia"/>
          <w:sz w:val="18"/>
          <w:szCs w:val="18"/>
        </w:rPr>
        <w:t>以上内容节选自</w:t>
      </w:r>
      <w:r w:rsidR="00530B59" w:rsidRPr="00530B59">
        <w:rPr>
          <w:rFonts w:hint="eastAsia"/>
          <w:sz w:val="18"/>
          <w:szCs w:val="18"/>
        </w:rPr>
        <w:t>《英语科技论文撰写与投稿》</w:t>
      </w:r>
      <w:r w:rsidR="00725A76">
        <w:rPr>
          <w:rFonts w:hint="eastAsia"/>
          <w:sz w:val="18"/>
          <w:szCs w:val="18"/>
        </w:rPr>
        <w:t>（第二版）</w:t>
      </w:r>
      <w:r w:rsidR="00530B59" w:rsidRPr="00530B59">
        <w:rPr>
          <w:rFonts w:hint="eastAsia"/>
          <w:sz w:val="18"/>
          <w:szCs w:val="18"/>
        </w:rPr>
        <w:t>，任胜利编著。</w:t>
      </w:r>
      <w:bookmarkEnd w:id="0"/>
    </w:p>
    <w:sectPr w:rsidR="00692EA4" w:rsidRPr="00530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DC" w:rsidRDefault="00F275DC" w:rsidP="00E041D8">
      <w:r>
        <w:separator/>
      </w:r>
    </w:p>
  </w:endnote>
  <w:endnote w:type="continuationSeparator" w:id="0">
    <w:p w:rsidR="00F275DC" w:rsidRDefault="00F275DC" w:rsidP="00E0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DC" w:rsidRDefault="00F275DC" w:rsidP="00E041D8">
      <w:r>
        <w:separator/>
      </w:r>
    </w:p>
  </w:footnote>
  <w:footnote w:type="continuationSeparator" w:id="0">
    <w:p w:rsidR="00F275DC" w:rsidRDefault="00F275DC" w:rsidP="00E0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03AC"/>
    <w:multiLevelType w:val="hybridMultilevel"/>
    <w:tmpl w:val="C396D8C0"/>
    <w:lvl w:ilvl="0" w:tplc="4A3EB35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7245D5"/>
    <w:multiLevelType w:val="hybridMultilevel"/>
    <w:tmpl w:val="AF724266"/>
    <w:lvl w:ilvl="0" w:tplc="C9D46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CA405F"/>
    <w:multiLevelType w:val="hybridMultilevel"/>
    <w:tmpl w:val="CA325B9E"/>
    <w:lvl w:ilvl="0" w:tplc="E328F12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E70ABD"/>
    <w:multiLevelType w:val="hybridMultilevel"/>
    <w:tmpl w:val="0F569F6C"/>
    <w:lvl w:ilvl="0" w:tplc="7A5CB5A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71"/>
    <w:rsid w:val="000029B5"/>
    <w:rsid w:val="0005633A"/>
    <w:rsid w:val="000A7567"/>
    <w:rsid w:val="000F1A9F"/>
    <w:rsid w:val="0010619A"/>
    <w:rsid w:val="00110F3E"/>
    <w:rsid w:val="00113B54"/>
    <w:rsid w:val="00192BAD"/>
    <w:rsid w:val="001A28E9"/>
    <w:rsid w:val="0020196E"/>
    <w:rsid w:val="00234F0E"/>
    <w:rsid w:val="00242BEF"/>
    <w:rsid w:val="0028363D"/>
    <w:rsid w:val="002D1389"/>
    <w:rsid w:val="0031323F"/>
    <w:rsid w:val="00384AB5"/>
    <w:rsid w:val="003B088C"/>
    <w:rsid w:val="003B1971"/>
    <w:rsid w:val="003F0F8F"/>
    <w:rsid w:val="00475DBF"/>
    <w:rsid w:val="004B589A"/>
    <w:rsid w:val="00530B59"/>
    <w:rsid w:val="00634600"/>
    <w:rsid w:val="00661B3E"/>
    <w:rsid w:val="00690367"/>
    <w:rsid w:val="00690D87"/>
    <w:rsid w:val="00692EA4"/>
    <w:rsid w:val="006F7CC6"/>
    <w:rsid w:val="00725A76"/>
    <w:rsid w:val="00780B32"/>
    <w:rsid w:val="007E2EFB"/>
    <w:rsid w:val="0080328D"/>
    <w:rsid w:val="00804097"/>
    <w:rsid w:val="00865CE0"/>
    <w:rsid w:val="008D0C43"/>
    <w:rsid w:val="008E7298"/>
    <w:rsid w:val="00A204CB"/>
    <w:rsid w:val="00A63934"/>
    <w:rsid w:val="00AA62DF"/>
    <w:rsid w:val="00BA084C"/>
    <w:rsid w:val="00CE7CF8"/>
    <w:rsid w:val="00D45C1B"/>
    <w:rsid w:val="00DF595F"/>
    <w:rsid w:val="00E041D8"/>
    <w:rsid w:val="00E465E7"/>
    <w:rsid w:val="00EF2134"/>
    <w:rsid w:val="00F20732"/>
    <w:rsid w:val="00F275DC"/>
    <w:rsid w:val="00F5409A"/>
    <w:rsid w:val="00F662C6"/>
    <w:rsid w:val="00F66D98"/>
    <w:rsid w:val="00FC3197"/>
    <w:rsid w:val="00FC3853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1D8"/>
    <w:rPr>
      <w:sz w:val="18"/>
      <w:szCs w:val="18"/>
    </w:rPr>
  </w:style>
  <w:style w:type="paragraph" w:styleId="a5">
    <w:name w:val="List Paragraph"/>
    <w:basedOn w:val="a"/>
    <w:uiPriority w:val="34"/>
    <w:qFormat/>
    <w:rsid w:val="000029B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20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04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1D8"/>
    <w:rPr>
      <w:sz w:val="18"/>
      <w:szCs w:val="18"/>
    </w:rPr>
  </w:style>
  <w:style w:type="paragraph" w:styleId="a5">
    <w:name w:val="List Paragraph"/>
    <w:basedOn w:val="a"/>
    <w:uiPriority w:val="34"/>
    <w:qFormat/>
    <w:rsid w:val="000029B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20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0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8</cp:revision>
  <cp:lastPrinted>2020-10-29T06:33:00Z</cp:lastPrinted>
  <dcterms:created xsi:type="dcterms:W3CDTF">2020-10-22T05:52:00Z</dcterms:created>
  <dcterms:modified xsi:type="dcterms:W3CDTF">2020-10-29T06:36:00Z</dcterms:modified>
</cp:coreProperties>
</file>